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83C" w:rsidRPr="002B0F18" w:rsidRDefault="00AB683C" w:rsidP="00AB683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2B0F18">
        <w:rPr>
          <w:sz w:val="28"/>
          <w:szCs w:val="28"/>
        </w:rPr>
        <w:t>Оповещение о начале общественных обсуждений</w:t>
      </w:r>
    </w:p>
    <w:p w:rsidR="00AB683C" w:rsidRPr="002B0F18" w:rsidRDefault="00AB683C" w:rsidP="00AB683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AB683C" w:rsidRDefault="00AB683C" w:rsidP="00AB683C">
      <w:pPr>
        <w:ind w:firstLine="708"/>
        <w:jc w:val="both"/>
        <w:rPr>
          <w:sz w:val="28"/>
          <w:szCs w:val="28"/>
        </w:rPr>
      </w:pPr>
      <w:r w:rsidRPr="002B0F18"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2B0F18">
        <w:rPr>
          <w:sz w:val="28"/>
          <w:szCs w:val="28"/>
        </w:rPr>
        <w:t>разрешения</w:t>
      </w:r>
      <w:r w:rsidRPr="00AF13C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условно разрешенный вид использования земельного участка  площадью 311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29:22:081104:1353, расположенного в </w:t>
      </w:r>
      <w:proofErr w:type="spellStart"/>
      <w:r>
        <w:rPr>
          <w:sz w:val="28"/>
          <w:szCs w:val="28"/>
        </w:rPr>
        <w:t>Исакогорском</w:t>
      </w:r>
      <w:proofErr w:type="spellEnd"/>
      <w:r>
        <w:rPr>
          <w:sz w:val="28"/>
          <w:szCs w:val="28"/>
        </w:rPr>
        <w:t xml:space="preserve"> территориальном округе г. Архангельска по ул. Пограничная:</w:t>
      </w:r>
    </w:p>
    <w:p w:rsidR="00AB683C" w:rsidRPr="00AB683C" w:rsidRDefault="00AB683C" w:rsidP="00AB683C">
      <w:pPr>
        <w:jc w:val="both"/>
        <w:rPr>
          <w:sz w:val="28"/>
          <w:szCs w:val="28"/>
        </w:rPr>
      </w:pPr>
      <w:r>
        <w:rPr>
          <w:sz w:val="28"/>
          <w:szCs w:val="28"/>
        </w:rPr>
        <w:t>"ведение огородничества: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осуществление деятельности, связанной с выращиванием ягодных, овощных, бахчевых или иных сельскохозяйственных культур и картофеля;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 - </w:t>
      </w:r>
      <w:r>
        <w:rPr>
          <w:iCs/>
          <w:sz w:val="28"/>
          <w:szCs w:val="28"/>
        </w:rPr>
        <w:t>13.1</w:t>
      </w:r>
      <w:r>
        <w:rPr>
          <w:iCs/>
          <w:sz w:val="28"/>
          <w:szCs w:val="28"/>
          <w:lang w:eastAsia="en-US"/>
        </w:rPr>
        <w:t>).</w:t>
      </w:r>
      <w:proofErr w:type="gramEnd"/>
    </w:p>
    <w:p w:rsidR="00AB683C" w:rsidRPr="002B0F18" w:rsidRDefault="00AB683C" w:rsidP="00AB683C">
      <w:pPr>
        <w:ind w:firstLine="708"/>
        <w:jc w:val="both"/>
        <w:rPr>
          <w:rFonts w:eastAsiaTheme="minorHAnsi"/>
          <w:bCs/>
          <w:sz w:val="28"/>
          <w:szCs w:val="28"/>
        </w:rPr>
      </w:pPr>
      <w:r w:rsidRPr="002B0F18">
        <w:rPr>
          <w:bCs/>
          <w:sz w:val="28"/>
          <w:szCs w:val="28"/>
        </w:rPr>
        <w:t xml:space="preserve">Общественные обсуждения </w:t>
      </w:r>
      <w:r w:rsidRPr="002B0F18">
        <w:rPr>
          <w:sz w:val="28"/>
          <w:szCs w:val="28"/>
        </w:rPr>
        <w:t xml:space="preserve">проводятся </w:t>
      </w:r>
      <w:r w:rsidRPr="002B0F18">
        <w:rPr>
          <w:bCs/>
          <w:sz w:val="28"/>
          <w:szCs w:val="28"/>
        </w:rPr>
        <w:t xml:space="preserve">с "8" апреля 2019 года по "19" апреля 2019 года. </w:t>
      </w:r>
    </w:p>
    <w:p w:rsidR="00AB683C" w:rsidRPr="002B0F18" w:rsidRDefault="00AB683C" w:rsidP="00AB683C">
      <w:pPr>
        <w:jc w:val="both"/>
        <w:rPr>
          <w:sz w:val="28"/>
          <w:szCs w:val="28"/>
        </w:rPr>
      </w:pPr>
      <w:r w:rsidRPr="002B0F18"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 w:rsidRPr="002B0F18">
        <w:rPr>
          <w:bCs/>
          <w:sz w:val="28"/>
          <w:szCs w:val="28"/>
        </w:rPr>
        <w:br/>
      </w:r>
      <w:r w:rsidRPr="005F29A8"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</w:t>
      </w:r>
      <w:proofErr w:type="spellStart"/>
      <w:r w:rsidRPr="005F29A8">
        <w:rPr>
          <w:sz w:val="28"/>
          <w:szCs w:val="28"/>
        </w:rPr>
        <w:t>Исакогорском</w:t>
      </w:r>
      <w:proofErr w:type="spellEnd"/>
      <w:r w:rsidRPr="005F29A8">
        <w:rPr>
          <w:sz w:val="28"/>
          <w:szCs w:val="28"/>
        </w:rPr>
        <w:t xml:space="preserve"> территориальном округе  </w:t>
      </w:r>
      <w:r>
        <w:rPr>
          <w:sz w:val="28"/>
          <w:szCs w:val="28"/>
        </w:rPr>
        <w:br/>
      </w:r>
      <w:r w:rsidRPr="005F29A8">
        <w:rPr>
          <w:sz w:val="28"/>
          <w:szCs w:val="28"/>
        </w:rPr>
        <w:t xml:space="preserve">г. Архангельска по ул. Пограничной" </w:t>
      </w:r>
      <w:r w:rsidRPr="002B0F18">
        <w:rPr>
          <w:sz w:val="28"/>
          <w:szCs w:val="28"/>
        </w:rPr>
        <w:t xml:space="preserve"> </w:t>
      </w:r>
      <w:r w:rsidRPr="002B0F18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498" w:type="dxa"/>
        <w:tblInd w:w="675" w:type="dxa"/>
        <w:tblLook w:val="0000" w:firstRow="0" w:lastRow="0" w:firstColumn="0" w:lastColumn="0" w:noHBand="0" w:noVBand="0"/>
      </w:tblPr>
      <w:tblGrid>
        <w:gridCol w:w="426"/>
        <w:gridCol w:w="9072"/>
      </w:tblGrid>
      <w:tr w:rsidR="00AB683C" w:rsidRPr="00AF13CA" w:rsidTr="00AB683C">
        <w:trPr>
          <w:trHeight w:val="305"/>
        </w:trPr>
        <w:tc>
          <w:tcPr>
            <w:tcW w:w="426" w:type="dxa"/>
          </w:tcPr>
          <w:p w:rsidR="00AB683C" w:rsidRPr="00D95F30" w:rsidRDefault="00AB683C" w:rsidP="00B96761">
            <w:pPr>
              <w:rPr>
                <w:bCs/>
                <w:sz w:val="28"/>
                <w:szCs w:val="28"/>
              </w:rPr>
            </w:pPr>
            <w:r w:rsidRPr="00D95F30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AB683C" w:rsidRPr="00D95F30" w:rsidRDefault="00AB683C" w:rsidP="00AB683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Pr="00D95F30">
              <w:rPr>
                <w:bCs/>
                <w:sz w:val="28"/>
                <w:szCs w:val="28"/>
              </w:rPr>
              <w:t>опия выписки из Единого государственного реестра недвижимости об объекте недвижимости на земельный участок с кадастровым номером 29:22:081104:1353</w:t>
            </w:r>
            <w:r>
              <w:rPr>
                <w:bCs/>
                <w:sz w:val="28"/>
                <w:szCs w:val="28"/>
              </w:rPr>
              <w:t>,</w:t>
            </w:r>
          </w:p>
        </w:tc>
      </w:tr>
    </w:tbl>
    <w:p w:rsidR="00AB683C" w:rsidRPr="00DC06F4" w:rsidRDefault="00AB683C" w:rsidP="00AB683C">
      <w:pPr>
        <w:jc w:val="both"/>
        <w:rPr>
          <w:rFonts w:eastAsiaTheme="minorHAnsi"/>
          <w:bCs/>
          <w:sz w:val="28"/>
          <w:szCs w:val="28"/>
        </w:rPr>
      </w:pPr>
      <w:proofErr w:type="gramStart"/>
      <w:r w:rsidRPr="00DC06F4">
        <w:rPr>
          <w:bCs/>
          <w:sz w:val="28"/>
          <w:szCs w:val="28"/>
        </w:rPr>
        <w:t>представлены</w:t>
      </w:r>
      <w:proofErr w:type="gramEnd"/>
      <w:r w:rsidRPr="00DC06F4">
        <w:rPr>
          <w:bCs/>
          <w:sz w:val="28"/>
          <w:szCs w:val="28"/>
        </w:rPr>
        <w:t>:</w:t>
      </w:r>
    </w:p>
    <w:p w:rsidR="00AB683C" w:rsidRPr="002B0F18" w:rsidRDefault="00AB683C" w:rsidP="00AB683C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AB683C">
        <w:rPr>
          <w:bCs/>
          <w:color w:val="FFFFFF" w:themeColor="background1"/>
          <w:sz w:val="28"/>
          <w:szCs w:val="28"/>
        </w:rPr>
        <w:t>_</w:t>
      </w:r>
      <w:r w:rsidRPr="002B0F18">
        <w:rPr>
          <w:bCs/>
          <w:sz w:val="28"/>
          <w:szCs w:val="28"/>
        </w:rPr>
        <w:t xml:space="preserve">На </w:t>
      </w:r>
      <w:proofErr w:type="gramStart"/>
      <w:r w:rsidRPr="002B0F18">
        <w:rPr>
          <w:bCs/>
          <w:sz w:val="28"/>
          <w:szCs w:val="28"/>
        </w:rPr>
        <w:t>официальном</w:t>
      </w:r>
      <w:proofErr w:type="gramEnd"/>
      <w:r w:rsidRPr="002B0F18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2B0F18">
        <w:rPr>
          <w:sz w:val="28"/>
          <w:szCs w:val="28"/>
        </w:rPr>
        <w:t>http://www.arhcity.ru/?page=24</w:t>
      </w:r>
      <w:r>
        <w:rPr>
          <w:sz w:val="28"/>
          <w:szCs w:val="28"/>
        </w:rPr>
        <w:t>18</w:t>
      </w:r>
      <w:r w:rsidRPr="002B0F18">
        <w:rPr>
          <w:sz w:val="28"/>
          <w:szCs w:val="28"/>
        </w:rPr>
        <w:t>/0.</w:t>
      </w:r>
    </w:p>
    <w:p w:rsidR="00AB683C" w:rsidRPr="002B0F18" w:rsidRDefault="00AB683C" w:rsidP="00AB68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AB683C">
        <w:rPr>
          <w:bCs/>
          <w:color w:val="FFFFFF" w:themeColor="background1"/>
          <w:sz w:val="28"/>
          <w:szCs w:val="28"/>
        </w:rPr>
        <w:t>_</w:t>
      </w:r>
      <w:r w:rsidRPr="002B0F18">
        <w:rPr>
          <w:bCs/>
          <w:sz w:val="28"/>
          <w:szCs w:val="28"/>
        </w:rPr>
        <w:t xml:space="preserve">На экспозиции по адресу: Администрация муниципального образования "Город Архангельск", г. Архангельск, пл. В.И. Ленина, д. 5, </w:t>
      </w:r>
      <w:proofErr w:type="spellStart"/>
      <w:r w:rsidRPr="002B0F18">
        <w:rPr>
          <w:bCs/>
          <w:sz w:val="28"/>
          <w:szCs w:val="28"/>
        </w:rPr>
        <w:t>каб</w:t>
      </w:r>
      <w:proofErr w:type="spellEnd"/>
      <w:r w:rsidRPr="002B0F18">
        <w:rPr>
          <w:bCs/>
          <w:sz w:val="28"/>
          <w:szCs w:val="28"/>
        </w:rPr>
        <w:t xml:space="preserve">. 508.    </w:t>
      </w:r>
    </w:p>
    <w:p w:rsidR="00AB683C" w:rsidRPr="002B0F18" w:rsidRDefault="00AB683C" w:rsidP="00AB683C">
      <w:pPr>
        <w:ind w:firstLine="708"/>
        <w:jc w:val="both"/>
        <w:rPr>
          <w:bCs/>
          <w:sz w:val="28"/>
          <w:szCs w:val="28"/>
        </w:rPr>
      </w:pPr>
      <w:r w:rsidRPr="002B0F18">
        <w:rPr>
          <w:bCs/>
          <w:sz w:val="28"/>
          <w:szCs w:val="28"/>
        </w:rPr>
        <w:t xml:space="preserve">Экспозиция открыта с "8" апреля 2019 года по "19" апреля 2019 года </w:t>
      </w:r>
      <w:r w:rsidRPr="002B0F18"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AB683C" w:rsidRPr="00DC06F4" w:rsidRDefault="00AB683C" w:rsidP="00AB683C">
      <w:pPr>
        <w:ind w:firstLine="708"/>
        <w:jc w:val="both"/>
        <w:rPr>
          <w:rFonts w:eastAsiaTheme="minorHAnsi"/>
          <w:bCs/>
          <w:sz w:val="28"/>
          <w:szCs w:val="28"/>
        </w:rPr>
      </w:pPr>
      <w:r w:rsidRPr="00DC06F4">
        <w:rPr>
          <w:bCs/>
          <w:sz w:val="28"/>
          <w:szCs w:val="28"/>
        </w:rPr>
        <w:t xml:space="preserve">Часы работы экспозиции: с </w:t>
      </w:r>
      <w:r w:rsidRPr="00DC06F4">
        <w:rPr>
          <w:sz w:val="28"/>
          <w:szCs w:val="28"/>
        </w:rPr>
        <w:t xml:space="preserve">9 часов 00 минут </w:t>
      </w:r>
      <w:r w:rsidRPr="00DC06F4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AB683C" w:rsidRPr="00DC06F4" w:rsidRDefault="00AB683C" w:rsidP="00AB683C">
      <w:pPr>
        <w:ind w:firstLine="708"/>
        <w:jc w:val="both"/>
        <w:rPr>
          <w:bCs/>
          <w:sz w:val="28"/>
          <w:szCs w:val="28"/>
        </w:rPr>
      </w:pPr>
      <w:r w:rsidRPr="00DC06F4">
        <w:rPr>
          <w:bCs/>
          <w:sz w:val="28"/>
          <w:szCs w:val="28"/>
        </w:rPr>
        <w:t>Консультации по экспозиции проекта  по теме общественных обсуждений проводятся  согласно следующему графику:</w:t>
      </w:r>
    </w:p>
    <w:p w:rsidR="00AB683C" w:rsidRPr="00AF13CA" w:rsidRDefault="00AB683C" w:rsidP="00AB683C">
      <w:pPr>
        <w:ind w:firstLine="708"/>
        <w:jc w:val="both"/>
        <w:rPr>
          <w:bCs/>
          <w:color w:val="FF0000"/>
          <w:sz w:val="28"/>
          <w:szCs w:val="28"/>
        </w:rPr>
      </w:pPr>
      <w:r w:rsidRPr="00AF13CA">
        <w:rPr>
          <w:bCs/>
          <w:color w:val="FF0000"/>
          <w:sz w:val="28"/>
          <w:szCs w:val="28"/>
        </w:rPr>
        <w:lastRenderedPageBreak/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030"/>
        <w:gridCol w:w="1985"/>
        <w:gridCol w:w="4498"/>
      </w:tblGrid>
      <w:tr w:rsidR="00AB683C" w:rsidRPr="00AF13CA" w:rsidTr="00AB683C">
        <w:trPr>
          <w:trHeight w:val="2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C" w:rsidRPr="00DC06F4" w:rsidRDefault="00AB683C" w:rsidP="00B9676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DC06F4"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C" w:rsidRPr="00DC06F4" w:rsidRDefault="00AB683C" w:rsidP="00B9676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DC06F4"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C" w:rsidRPr="00DC06F4" w:rsidRDefault="00AB683C" w:rsidP="00B96761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 w:rsidRPr="00DC06F4"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3C" w:rsidRPr="00DC06F4" w:rsidRDefault="00AB683C" w:rsidP="00B96761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 w:rsidRPr="00DC06F4"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AB683C" w:rsidRPr="00AF13CA" w:rsidTr="00AB683C">
        <w:trPr>
          <w:trHeight w:val="6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83C" w:rsidRPr="00DC06F4" w:rsidRDefault="00AB683C" w:rsidP="00AB683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DC06F4">
              <w:rPr>
                <w:bCs/>
                <w:sz w:val="24"/>
                <w:szCs w:val="24"/>
                <w:lang w:eastAsia="en-US"/>
              </w:rPr>
              <w:t>Березина Л.Ю.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83C" w:rsidRPr="00DC06F4" w:rsidRDefault="00AB683C" w:rsidP="00AB683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DC06F4">
              <w:rPr>
                <w:bCs/>
                <w:sz w:val="24"/>
                <w:szCs w:val="24"/>
                <w:lang w:eastAsia="en-US"/>
              </w:rPr>
              <w:t>508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C" w:rsidRPr="00DC06F4" w:rsidRDefault="00AB683C" w:rsidP="00AB683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DC06F4">
              <w:rPr>
                <w:bCs/>
                <w:sz w:val="24"/>
                <w:szCs w:val="24"/>
                <w:lang w:eastAsia="en-US"/>
              </w:rPr>
              <w:t>10 апреля 2019г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C" w:rsidRPr="00DC06F4" w:rsidRDefault="00AB683C" w:rsidP="00AB683C">
            <w:pPr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 w:rsidRPr="00DC06F4">
              <w:rPr>
                <w:bCs/>
                <w:sz w:val="24"/>
                <w:szCs w:val="24"/>
                <w:lang w:eastAsia="en-US"/>
              </w:rPr>
              <w:t>с 9 часов 00 минут до 12 часов 30 минут</w:t>
            </w:r>
          </w:p>
        </w:tc>
      </w:tr>
      <w:tr w:rsidR="00AB683C" w:rsidRPr="00AF13CA" w:rsidTr="00AB683C">
        <w:trPr>
          <w:trHeight w:val="10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C" w:rsidRPr="004447C7" w:rsidRDefault="00AB683C" w:rsidP="00AB683C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C" w:rsidRPr="004447C7" w:rsidRDefault="00AB683C" w:rsidP="00AB683C">
            <w:pPr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C" w:rsidRPr="004447C7" w:rsidRDefault="00AB683C" w:rsidP="00AB683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4447C7">
              <w:rPr>
                <w:bCs/>
                <w:sz w:val="24"/>
                <w:szCs w:val="24"/>
                <w:lang w:eastAsia="en-US"/>
              </w:rPr>
              <w:t>17 апреля  2019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3C" w:rsidRPr="004447C7" w:rsidRDefault="00AB683C" w:rsidP="00AB683C">
            <w:pPr>
              <w:spacing w:line="240" w:lineRule="exact"/>
              <w:ind w:firstLine="45"/>
              <w:jc w:val="both"/>
              <w:rPr>
                <w:bCs/>
                <w:sz w:val="24"/>
                <w:szCs w:val="24"/>
                <w:lang w:eastAsia="en-US"/>
              </w:rPr>
            </w:pPr>
            <w:r w:rsidRPr="004447C7">
              <w:rPr>
                <w:bCs/>
                <w:sz w:val="24"/>
                <w:szCs w:val="24"/>
                <w:lang w:eastAsia="en-US"/>
              </w:rPr>
              <w:t>с 14 часов 00 минут до 16 часов 00 минут</w:t>
            </w:r>
            <w:bookmarkStart w:id="0" w:name="_GoBack"/>
            <w:bookmarkEnd w:id="0"/>
          </w:p>
        </w:tc>
      </w:tr>
    </w:tbl>
    <w:p w:rsidR="00AB683C" w:rsidRPr="00AF13CA" w:rsidRDefault="00AB683C" w:rsidP="00AB683C">
      <w:pPr>
        <w:ind w:firstLine="709"/>
        <w:jc w:val="both"/>
        <w:rPr>
          <w:bCs/>
          <w:color w:val="FF0000"/>
          <w:sz w:val="28"/>
          <w:szCs w:val="28"/>
        </w:rPr>
      </w:pPr>
    </w:p>
    <w:p w:rsidR="00AB683C" w:rsidRPr="00DC06F4" w:rsidRDefault="00AB683C" w:rsidP="00AB683C">
      <w:pPr>
        <w:ind w:firstLine="709"/>
        <w:jc w:val="both"/>
        <w:rPr>
          <w:rFonts w:eastAsiaTheme="minorHAnsi"/>
          <w:bCs/>
          <w:sz w:val="28"/>
          <w:szCs w:val="28"/>
        </w:rPr>
      </w:pPr>
      <w:r w:rsidRPr="00DC06F4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B683C" w:rsidRPr="00DC06F4" w:rsidRDefault="00AB683C" w:rsidP="00AB683C">
      <w:pPr>
        <w:ind w:firstLine="709"/>
        <w:jc w:val="both"/>
        <w:rPr>
          <w:bCs/>
          <w:sz w:val="28"/>
          <w:szCs w:val="28"/>
        </w:rPr>
      </w:pPr>
      <w:r w:rsidRPr="00DC06F4">
        <w:rPr>
          <w:bCs/>
          <w:sz w:val="28"/>
          <w:szCs w:val="28"/>
        </w:rPr>
        <w:t xml:space="preserve">- официального информационного </w:t>
      </w:r>
      <w:proofErr w:type="gramStart"/>
      <w:r w:rsidRPr="00DC06F4">
        <w:rPr>
          <w:bCs/>
          <w:sz w:val="28"/>
          <w:szCs w:val="28"/>
        </w:rPr>
        <w:t>интернет-портала</w:t>
      </w:r>
      <w:proofErr w:type="gramEnd"/>
      <w:r w:rsidRPr="00DC06F4">
        <w:rPr>
          <w:bCs/>
          <w:sz w:val="28"/>
          <w:szCs w:val="28"/>
        </w:rPr>
        <w:t xml:space="preserve"> муниципального образования "Город Архангельск": </w:t>
      </w:r>
      <w:r w:rsidRPr="00DC06F4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DC06F4">
        <w:rPr>
          <w:sz w:val="28"/>
          <w:szCs w:val="28"/>
          <w:shd w:val="clear" w:color="auto" w:fill="FFFFFF"/>
        </w:rPr>
        <w:t> </w:t>
      </w:r>
      <w:r w:rsidRPr="00AB683C">
        <w:rPr>
          <w:bCs/>
          <w:sz w:val="28"/>
          <w:szCs w:val="28"/>
          <w:lang w:val="en-US"/>
        </w:rPr>
        <w:t>architect</w:t>
      </w:r>
      <w:r w:rsidRPr="00AB683C">
        <w:rPr>
          <w:bCs/>
          <w:sz w:val="28"/>
          <w:szCs w:val="28"/>
        </w:rPr>
        <w:t>@</w:t>
      </w:r>
      <w:proofErr w:type="spellStart"/>
      <w:r w:rsidRPr="00AB683C">
        <w:rPr>
          <w:bCs/>
          <w:sz w:val="28"/>
          <w:szCs w:val="28"/>
          <w:lang w:val="en-US"/>
        </w:rPr>
        <w:t>arhcity</w:t>
      </w:r>
      <w:proofErr w:type="spellEnd"/>
      <w:r w:rsidRPr="00AB683C">
        <w:rPr>
          <w:bCs/>
          <w:sz w:val="28"/>
          <w:szCs w:val="28"/>
        </w:rPr>
        <w:t>.</w:t>
      </w:r>
      <w:proofErr w:type="spellStart"/>
      <w:r w:rsidRPr="00AB683C">
        <w:rPr>
          <w:bCs/>
          <w:sz w:val="28"/>
          <w:szCs w:val="28"/>
          <w:lang w:val="en-US"/>
        </w:rPr>
        <w:t>ru</w:t>
      </w:r>
      <w:proofErr w:type="spellEnd"/>
      <w:r w:rsidRPr="00DC06F4">
        <w:rPr>
          <w:bCs/>
          <w:sz w:val="28"/>
          <w:szCs w:val="28"/>
        </w:rPr>
        <w:t>.</w:t>
      </w:r>
    </w:p>
    <w:p w:rsidR="00AB683C" w:rsidRPr="00DC06F4" w:rsidRDefault="00AB683C" w:rsidP="00AB683C">
      <w:pPr>
        <w:ind w:firstLine="709"/>
        <w:jc w:val="both"/>
        <w:rPr>
          <w:bCs/>
          <w:sz w:val="28"/>
          <w:szCs w:val="28"/>
        </w:rPr>
      </w:pPr>
      <w:r w:rsidRPr="00DC06F4"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AB683C" w:rsidRPr="00DC06F4" w:rsidRDefault="00AB683C" w:rsidP="00AB683C">
      <w:pPr>
        <w:ind w:firstLine="709"/>
        <w:jc w:val="both"/>
        <w:rPr>
          <w:bCs/>
          <w:sz w:val="28"/>
          <w:szCs w:val="28"/>
        </w:rPr>
      </w:pPr>
      <w:r w:rsidRPr="00DC06F4"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B683C" w:rsidRPr="00DC06F4" w:rsidRDefault="00AB683C" w:rsidP="00AB683C">
      <w:pPr>
        <w:ind w:firstLine="709"/>
        <w:jc w:val="both"/>
        <w:rPr>
          <w:sz w:val="28"/>
          <w:szCs w:val="28"/>
        </w:rPr>
      </w:pPr>
      <w:r w:rsidRPr="00DC06F4"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</w:t>
      </w:r>
      <w:r w:rsidRPr="00DC06F4">
        <w:rPr>
          <w:sz w:val="28"/>
          <w:szCs w:val="28"/>
        </w:rPr>
        <w:t xml:space="preserve">.                                                                                                                                           </w:t>
      </w:r>
    </w:p>
    <w:p w:rsidR="00AB683C" w:rsidRPr="00DC06F4" w:rsidRDefault="00AB683C" w:rsidP="00AB683C">
      <w:pPr>
        <w:ind w:firstLine="709"/>
        <w:jc w:val="both"/>
        <w:rPr>
          <w:bCs/>
          <w:sz w:val="28"/>
          <w:szCs w:val="28"/>
        </w:rPr>
      </w:pPr>
      <w:r w:rsidRPr="00DC06F4"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 w:rsidRPr="00DC06F4">
        <w:rPr>
          <w:sz w:val="28"/>
          <w:szCs w:val="28"/>
          <w:shd w:val="clear" w:color="auto" w:fill="FFFFFF"/>
        </w:rPr>
        <w:t>тел/факс (8182) 60-74-66;</w:t>
      </w:r>
      <w:r w:rsidRPr="00DC06F4">
        <w:rPr>
          <w:bCs/>
          <w:szCs w:val="28"/>
        </w:rPr>
        <w:t xml:space="preserve"> </w:t>
      </w:r>
      <w:r w:rsidRPr="00DC06F4">
        <w:rPr>
          <w:bCs/>
          <w:sz w:val="28"/>
          <w:szCs w:val="28"/>
        </w:rPr>
        <w:t>адрес электронной почты: architect@arhcity.ru</w:t>
      </w:r>
      <w:r w:rsidRPr="00DC06F4">
        <w:rPr>
          <w:sz w:val="28"/>
          <w:szCs w:val="28"/>
        </w:rPr>
        <w:t>.</w:t>
      </w:r>
    </w:p>
    <w:p w:rsidR="00AB683C" w:rsidRPr="00DC06F4" w:rsidRDefault="00AB683C" w:rsidP="00AB683C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bCs/>
          <w:sz w:val="28"/>
          <w:szCs w:val="28"/>
        </w:rPr>
      </w:pPr>
      <w:r w:rsidRPr="00DC06F4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DC06F4">
        <w:rPr>
          <w:b/>
          <w:spacing w:val="2"/>
          <w:sz w:val="28"/>
          <w:szCs w:val="28"/>
        </w:rPr>
        <w:t xml:space="preserve"> </w:t>
      </w:r>
      <w:r w:rsidRPr="00DC06F4">
        <w:rPr>
          <w:spacing w:val="2"/>
          <w:sz w:val="28"/>
          <w:szCs w:val="28"/>
        </w:rPr>
        <w:t>опубликована на</w:t>
      </w:r>
      <w:r w:rsidRPr="00DC06F4">
        <w:rPr>
          <w:b/>
          <w:spacing w:val="2"/>
          <w:sz w:val="28"/>
          <w:szCs w:val="28"/>
        </w:rPr>
        <w:t xml:space="preserve"> </w:t>
      </w:r>
      <w:proofErr w:type="gramStart"/>
      <w:r w:rsidRPr="00DC06F4">
        <w:rPr>
          <w:bCs/>
          <w:sz w:val="28"/>
          <w:szCs w:val="28"/>
        </w:rPr>
        <w:t>официальном</w:t>
      </w:r>
      <w:proofErr w:type="gramEnd"/>
      <w:r w:rsidRPr="00DC06F4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AB683C">
        <w:rPr>
          <w:bCs/>
          <w:sz w:val="28"/>
          <w:szCs w:val="28"/>
        </w:rPr>
        <w:t>http://www.arhcity.ru/?page=2418/0</w:t>
      </w:r>
      <w:r w:rsidRPr="00DC06F4">
        <w:rPr>
          <w:rStyle w:val="a3"/>
          <w:bCs/>
          <w:sz w:val="28"/>
          <w:szCs w:val="28"/>
        </w:rPr>
        <w:t>.</w:t>
      </w:r>
    </w:p>
    <w:p w:rsidR="00AB683C" w:rsidRDefault="00AB683C" w:rsidP="00AB683C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bCs/>
          <w:sz w:val="28"/>
          <w:szCs w:val="28"/>
        </w:rPr>
      </w:pPr>
    </w:p>
    <w:p w:rsidR="008F0395" w:rsidRDefault="00AB683C"/>
    <w:sectPr w:rsidR="008F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A1"/>
    <w:rsid w:val="000B4396"/>
    <w:rsid w:val="00243CA1"/>
    <w:rsid w:val="00AB683C"/>
    <w:rsid w:val="00E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8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8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Курьянович</dc:creator>
  <cp:keywords/>
  <dc:description/>
  <cp:lastModifiedBy>Ирина Александровна Курьянович</cp:lastModifiedBy>
  <cp:revision>2</cp:revision>
  <dcterms:created xsi:type="dcterms:W3CDTF">2019-04-05T05:50:00Z</dcterms:created>
  <dcterms:modified xsi:type="dcterms:W3CDTF">2019-04-05T05:56:00Z</dcterms:modified>
</cp:coreProperties>
</file>